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EB" w:rsidRPr="00B52AEB" w:rsidRDefault="00E11E9E" w:rsidP="00B52AEB">
      <w:pPr>
        <w:tabs>
          <w:tab w:val="left" w:pos="5415"/>
        </w:tabs>
        <w:ind w:left="6480"/>
        <w:jc w:val="both"/>
        <w:rPr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AEB" w:rsidRPr="00B52AEB">
        <w:rPr>
          <w:sz w:val="20"/>
          <w:szCs w:val="20"/>
        </w:rPr>
        <w:t>Plungės sporto ir rekreacijos centro</w:t>
      </w:r>
    </w:p>
    <w:p w:rsidR="00B52AEB" w:rsidRPr="00B52AEB" w:rsidRDefault="00B52AEB" w:rsidP="00B52AEB">
      <w:pPr>
        <w:tabs>
          <w:tab w:val="left" w:pos="5415"/>
        </w:tabs>
        <w:ind w:left="6480"/>
        <w:jc w:val="both"/>
        <w:rPr>
          <w:sz w:val="20"/>
          <w:szCs w:val="20"/>
        </w:rPr>
      </w:pPr>
      <w:r w:rsidRPr="00B52AEB">
        <w:rPr>
          <w:sz w:val="20"/>
          <w:szCs w:val="20"/>
        </w:rPr>
        <w:t>Direktorius A.Viršilas</w:t>
      </w:r>
    </w:p>
    <w:p w:rsidR="00B52AEB" w:rsidRPr="00B52AEB" w:rsidRDefault="00B52AEB" w:rsidP="00B52AEB">
      <w:pPr>
        <w:tabs>
          <w:tab w:val="left" w:pos="5415"/>
        </w:tabs>
        <w:ind w:left="6480"/>
        <w:jc w:val="both"/>
        <w:rPr>
          <w:sz w:val="20"/>
          <w:szCs w:val="20"/>
        </w:rPr>
      </w:pPr>
      <w:r w:rsidRPr="00B52AEB">
        <w:rPr>
          <w:sz w:val="20"/>
          <w:szCs w:val="20"/>
        </w:rPr>
        <w:t>Tvirtinu</w:t>
      </w:r>
    </w:p>
    <w:p w:rsidR="009E6185" w:rsidRDefault="009E6185" w:rsidP="009E6185">
      <w:pPr>
        <w:pStyle w:val="Antrat1"/>
        <w:ind w:left="6480" w:firstLine="720"/>
      </w:pPr>
      <w:r>
        <w:tab/>
      </w:r>
    </w:p>
    <w:p w:rsidR="009E6185" w:rsidRDefault="009E6185" w:rsidP="009E6185">
      <w:pPr>
        <w:jc w:val="center"/>
        <w:rPr>
          <w:b/>
          <w:sz w:val="28"/>
          <w:szCs w:val="28"/>
        </w:rPr>
      </w:pPr>
    </w:p>
    <w:p w:rsidR="009E6185" w:rsidRPr="00791A5F" w:rsidRDefault="009E6185" w:rsidP="009E6185">
      <w:pPr>
        <w:rPr>
          <w:b/>
          <w:sz w:val="26"/>
          <w:szCs w:val="26"/>
        </w:rPr>
      </w:pPr>
    </w:p>
    <w:p w:rsidR="009E6185" w:rsidRDefault="009E6185" w:rsidP="009E6185">
      <w:pPr>
        <w:jc w:val="center"/>
        <w:rPr>
          <w:b/>
          <w:sz w:val="28"/>
          <w:szCs w:val="28"/>
        </w:rPr>
      </w:pPr>
    </w:p>
    <w:p w:rsidR="009E6185" w:rsidRDefault="009E6185" w:rsidP="009E6185">
      <w:pPr>
        <w:jc w:val="center"/>
        <w:rPr>
          <w:b/>
          <w:sz w:val="28"/>
          <w:szCs w:val="28"/>
        </w:rPr>
      </w:pPr>
    </w:p>
    <w:p w:rsidR="009E6185" w:rsidRDefault="009E6185" w:rsidP="009E6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Pr="00AF1740">
        <w:rPr>
          <w:b/>
          <w:sz w:val="28"/>
          <w:szCs w:val="28"/>
        </w:rPr>
        <w:t xml:space="preserve"> METŲ PLUNGĖS RAJONO </w:t>
      </w:r>
      <w:r>
        <w:rPr>
          <w:b/>
          <w:sz w:val="28"/>
          <w:szCs w:val="28"/>
        </w:rPr>
        <w:t>SAVIVALDYBĖS</w:t>
      </w:r>
    </w:p>
    <w:p w:rsidR="009E6185" w:rsidRDefault="009E6185" w:rsidP="009E6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ŠEIMŲ</w:t>
      </w:r>
      <w:r w:rsidRPr="00AF1740">
        <w:rPr>
          <w:b/>
          <w:sz w:val="28"/>
          <w:szCs w:val="28"/>
        </w:rPr>
        <w:t xml:space="preserve"> SPORTO ŽAIDYNIŲ</w:t>
      </w:r>
    </w:p>
    <w:p w:rsidR="009E6185" w:rsidRPr="00AF1740" w:rsidRDefault="009E6185" w:rsidP="009E6185">
      <w:pPr>
        <w:jc w:val="center"/>
        <w:rPr>
          <w:b/>
          <w:sz w:val="28"/>
          <w:szCs w:val="28"/>
        </w:rPr>
      </w:pPr>
      <w:r w:rsidRPr="00AF1740">
        <w:rPr>
          <w:b/>
          <w:sz w:val="28"/>
          <w:szCs w:val="28"/>
        </w:rPr>
        <w:t>NUOSTATAI</w:t>
      </w:r>
    </w:p>
    <w:p w:rsidR="009E6185" w:rsidRPr="00AF1740" w:rsidRDefault="009E6185" w:rsidP="009E6185">
      <w:pPr>
        <w:jc w:val="center"/>
        <w:rPr>
          <w:b/>
          <w:sz w:val="28"/>
          <w:szCs w:val="28"/>
        </w:rPr>
      </w:pPr>
    </w:p>
    <w:p w:rsidR="009E6185" w:rsidRDefault="009E6185" w:rsidP="009E6185">
      <w:pPr>
        <w:numPr>
          <w:ilvl w:val="0"/>
          <w:numId w:val="1"/>
        </w:numPr>
        <w:jc w:val="center"/>
        <w:rPr>
          <w:b/>
        </w:rPr>
      </w:pPr>
      <w:r w:rsidRPr="003002F8">
        <w:rPr>
          <w:b/>
        </w:rPr>
        <w:t>TIKSLAS IR UŽDAVINIAI</w:t>
      </w:r>
    </w:p>
    <w:p w:rsidR="009E6185" w:rsidRPr="003002F8" w:rsidRDefault="009E6185" w:rsidP="009E6185">
      <w:pPr>
        <w:ind w:left="1440"/>
        <w:rPr>
          <w:b/>
        </w:rPr>
      </w:pPr>
    </w:p>
    <w:p w:rsidR="009E6185" w:rsidRDefault="00CB6C08" w:rsidP="00CB6C08">
      <w:pPr>
        <w:tabs>
          <w:tab w:val="left" w:pos="0"/>
        </w:tabs>
        <w:jc w:val="both"/>
      </w:pPr>
      <w:r>
        <w:t xml:space="preserve">            1. </w:t>
      </w:r>
      <w:r w:rsidR="009E6185" w:rsidRPr="00E4397A">
        <w:t>Tikslas -</w:t>
      </w:r>
      <w:r w:rsidR="009E6185" w:rsidRPr="003002F8">
        <w:t xml:space="preserve">siekti, kad </w:t>
      </w:r>
      <w:r w:rsidR="009E6185">
        <w:t>Plungės mie</w:t>
      </w:r>
      <w:r w:rsidR="00B56FB5">
        <w:t>s</w:t>
      </w:r>
      <w:r w:rsidR="009E6185">
        <w:t xml:space="preserve">to bei </w:t>
      </w:r>
      <w:r w:rsidR="009E6185" w:rsidRPr="003002F8">
        <w:t>rajono gyventojai organizuotai ir sistemingai sportuotų</w:t>
      </w:r>
      <w:r w:rsidR="00E4397A">
        <w:t>, stiprinti šeimų tarpusavio ryšį</w:t>
      </w:r>
      <w:r>
        <w:t xml:space="preserve">, gerinti dalyvių fizinę ir </w:t>
      </w:r>
      <w:proofErr w:type="spellStart"/>
      <w:r>
        <w:t>psich</w:t>
      </w:r>
      <w:r w:rsidR="00E02F9E">
        <w:t>o</w:t>
      </w:r>
      <w:r>
        <w:t>emocinę</w:t>
      </w:r>
      <w:proofErr w:type="spellEnd"/>
      <w:r>
        <w:t xml:space="preserve"> sveikatą</w:t>
      </w:r>
      <w:r w:rsidR="009E6185" w:rsidRPr="003002F8">
        <w:t>.</w:t>
      </w:r>
    </w:p>
    <w:p w:rsidR="009E6185" w:rsidRPr="003002F8" w:rsidRDefault="009E6185" w:rsidP="00CB6C08">
      <w:pPr>
        <w:tabs>
          <w:tab w:val="left" w:pos="0"/>
        </w:tabs>
        <w:ind w:firstLine="720"/>
        <w:jc w:val="both"/>
      </w:pPr>
      <w:r w:rsidRPr="003002F8">
        <w:t>2. Sportiniais renginiais didinti Plungės rajono savivaldybės gyventojų užimtumą.</w:t>
      </w:r>
    </w:p>
    <w:p w:rsidR="009E6185" w:rsidRPr="003002F8" w:rsidRDefault="009E6185" w:rsidP="00CB6C08">
      <w:pPr>
        <w:tabs>
          <w:tab w:val="left" w:pos="0"/>
        </w:tabs>
        <w:ind w:firstLine="720"/>
        <w:jc w:val="both"/>
      </w:pPr>
      <w:r w:rsidRPr="003002F8">
        <w:t xml:space="preserve">3. Įtraukti jaunimą ir paauglius į turiningą laisvalaikio praleidimą. </w:t>
      </w:r>
    </w:p>
    <w:p w:rsidR="009E6185" w:rsidRPr="003002F8" w:rsidRDefault="009E6185" w:rsidP="00CB6C08">
      <w:pPr>
        <w:tabs>
          <w:tab w:val="left" w:pos="0"/>
        </w:tabs>
        <w:ind w:firstLine="720"/>
        <w:jc w:val="both"/>
      </w:pPr>
      <w:r w:rsidRPr="003002F8">
        <w:t xml:space="preserve">4. Išaiškinti aktyviausias </w:t>
      </w:r>
      <w:r>
        <w:t>šeimas</w:t>
      </w:r>
      <w:r w:rsidRPr="003002F8">
        <w:t xml:space="preserve"> ir </w:t>
      </w:r>
      <w:r>
        <w:t xml:space="preserve">jų </w:t>
      </w:r>
      <w:r w:rsidRPr="003002F8">
        <w:t>komandas.</w:t>
      </w:r>
    </w:p>
    <w:p w:rsidR="009E6185" w:rsidRPr="003002F8" w:rsidRDefault="009E6185" w:rsidP="009E6185">
      <w:pPr>
        <w:ind w:firstLine="720"/>
        <w:jc w:val="both"/>
      </w:pPr>
    </w:p>
    <w:p w:rsidR="009E6185" w:rsidRDefault="009E6185" w:rsidP="009E6185">
      <w:pPr>
        <w:numPr>
          <w:ilvl w:val="0"/>
          <w:numId w:val="1"/>
        </w:numPr>
        <w:jc w:val="center"/>
        <w:rPr>
          <w:b/>
        </w:rPr>
      </w:pPr>
      <w:r w:rsidRPr="003002F8">
        <w:rPr>
          <w:b/>
        </w:rPr>
        <w:t>ŽAIDYNIŲ VYKDYMAS IR FINANSAVIMAS</w:t>
      </w:r>
    </w:p>
    <w:p w:rsidR="009E6185" w:rsidRPr="003002F8" w:rsidRDefault="009E6185" w:rsidP="009E6185">
      <w:pPr>
        <w:ind w:firstLine="720"/>
        <w:jc w:val="center"/>
        <w:rPr>
          <w:b/>
        </w:rPr>
      </w:pPr>
    </w:p>
    <w:p w:rsidR="009E6185" w:rsidRPr="003002F8" w:rsidRDefault="009E6185" w:rsidP="009E6185">
      <w:pPr>
        <w:pStyle w:val="Pagrindinistekstas"/>
        <w:tabs>
          <w:tab w:val="left" w:pos="-5850"/>
        </w:tabs>
        <w:ind w:firstLine="720"/>
      </w:pPr>
      <w:r w:rsidRPr="003002F8">
        <w:t xml:space="preserve">5. </w:t>
      </w:r>
      <w:r>
        <w:t>Šeimų</w:t>
      </w:r>
      <w:r w:rsidRPr="003002F8">
        <w:t xml:space="preserve"> sporto žaidynes organizuoja ir vyk</w:t>
      </w:r>
      <w:r>
        <w:t>do</w:t>
      </w:r>
      <w:r w:rsidRPr="003002F8">
        <w:t xml:space="preserve"> Plungės sporto ir rekreacijos centras. </w:t>
      </w:r>
    </w:p>
    <w:p w:rsidR="009E6185" w:rsidRPr="003002F8" w:rsidRDefault="00E16D2E" w:rsidP="009E6185">
      <w:pPr>
        <w:pStyle w:val="Pagrindinistekstas"/>
        <w:tabs>
          <w:tab w:val="left" w:pos="-5850"/>
        </w:tabs>
      </w:pPr>
      <w:r>
        <w:t xml:space="preserve">            6. </w:t>
      </w:r>
      <w:r w:rsidR="009E6185" w:rsidRPr="003002F8">
        <w:t xml:space="preserve">Visais </w:t>
      </w:r>
      <w:r w:rsidR="009E6185">
        <w:t>šeimų</w:t>
      </w:r>
      <w:r w:rsidR="009E6185" w:rsidRPr="003002F8">
        <w:t xml:space="preserve"> žaidynių organizaciniais klausimais </w:t>
      </w:r>
      <w:r>
        <w:t xml:space="preserve">kreiptis </w:t>
      </w:r>
      <w:r w:rsidR="009E6185" w:rsidRPr="003002F8">
        <w:t>el.</w:t>
      </w:r>
      <w:r>
        <w:t xml:space="preserve"> paštu</w:t>
      </w:r>
      <w:r w:rsidR="009E6185" w:rsidRPr="003002F8">
        <w:t xml:space="preserve"> – </w:t>
      </w:r>
      <w:proofErr w:type="spellStart"/>
      <w:r>
        <w:t>inga.sakine</w:t>
      </w:r>
      <w:proofErr w:type="spellEnd"/>
      <w:r>
        <w:rPr>
          <w:lang w:val="en-US"/>
        </w:rPr>
        <w:t>@</w:t>
      </w:r>
      <w:proofErr w:type="spellStart"/>
      <w:r>
        <w:rPr>
          <w:lang w:val="en-US"/>
        </w:rPr>
        <w:t>plungesrc.lt</w:t>
      </w:r>
      <w:proofErr w:type="spellEnd"/>
      <w:r w:rsidR="00E4397A">
        <w:t>, tel. +37060393370</w:t>
      </w:r>
      <w:r w:rsidR="009E6185" w:rsidRPr="003002F8">
        <w:t xml:space="preserve">.              </w:t>
      </w:r>
    </w:p>
    <w:p w:rsidR="00E11E9E" w:rsidRPr="008D0F42" w:rsidRDefault="009E6185" w:rsidP="00457541">
      <w:pPr>
        <w:ind w:firstLine="709"/>
        <w:jc w:val="both"/>
      </w:pPr>
      <w:r w:rsidRPr="003002F8">
        <w:t xml:space="preserve">7. Komandų starto mokestis - </w:t>
      </w:r>
      <w:r w:rsidRPr="00E4397A">
        <w:rPr>
          <w:b/>
          <w:bCs/>
        </w:rPr>
        <w:t>50,00</w:t>
      </w:r>
      <w:r w:rsidRPr="003002F8">
        <w:t xml:space="preserve"> EUR.  </w:t>
      </w:r>
      <w:r w:rsidR="00E4397A">
        <w:t xml:space="preserve">Registracija vykdoma iki spalio 13 d. </w:t>
      </w:r>
      <w:r>
        <w:t>Startinį mokes</w:t>
      </w:r>
      <w:r w:rsidR="00B56FB5">
        <w:t xml:space="preserve">tį reikia sumokėti iki </w:t>
      </w:r>
      <w:r w:rsidR="00E4397A">
        <w:t xml:space="preserve">spalio 15 </w:t>
      </w:r>
      <w:r>
        <w:t xml:space="preserve">d. į </w:t>
      </w:r>
      <w:r w:rsidR="00E11E9E" w:rsidRPr="008D0F42">
        <w:t xml:space="preserve">Sporto ir rekreacijos </w:t>
      </w:r>
      <w:r w:rsidR="00E11E9E">
        <w:t xml:space="preserve">centro </w:t>
      </w:r>
      <w:r w:rsidR="00E11E9E" w:rsidRPr="008D0F42">
        <w:t xml:space="preserve">sąskaitą </w:t>
      </w:r>
      <w:r w:rsidR="00E11E9E" w:rsidRPr="008D0F42">
        <w:rPr>
          <w:b/>
          <w:bCs/>
        </w:rPr>
        <w:t>LT944010043000497653.</w:t>
      </w:r>
    </w:p>
    <w:p w:rsidR="009E6185" w:rsidRDefault="009E6185" w:rsidP="009E6185">
      <w:pPr>
        <w:pStyle w:val="Pagrindinistekstas"/>
        <w:tabs>
          <w:tab w:val="left" w:pos="0"/>
        </w:tabs>
        <w:ind w:firstLine="720"/>
      </w:pPr>
    </w:p>
    <w:p w:rsidR="009E6185" w:rsidRDefault="009E6185" w:rsidP="00566589">
      <w:pPr>
        <w:pStyle w:val="Antrat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3002F8">
        <w:rPr>
          <w:rFonts w:ascii="Times New Roman" w:hAnsi="Times New Roman"/>
          <w:sz w:val="24"/>
          <w:szCs w:val="24"/>
        </w:rPr>
        <w:t>ŽAIDYNIŲ DALYVIAI  IR PARAIŠKOS</w:t>
      </w:r>
    </w:p>
    <w:p w:rsidR="00566589" w:rsidRPr="00FE6AE5" w:rsidRDefault="00566589" w:rsidP="00566589">
      <w:pPr>
        <w:pStyle w:val="Sraopastraipa"/>
        <w:ind w:left="1440"/>
        <w:rPr>
          <w:color w:val="7030A0"/>
          <w:sz w:val="16"/>
          <w:szCs w:val="16"/>
        </w:rPr>
      </w:pPr>
    </w:p>
    <w:p w:rsidR="00FE6AE5" w:rsidRPr="00E16D2E" w:rsidRDefault="002E7223" w:rsidP="009E6185">
      <w:pPr>
        <w:tabs>
          <w:tab w:val="left" w:pos="0"/>
        </w:tabs>
        <w:ind w:firstLine="709"/>
        <w:jc w:val="both"/>
      </w:pPr>
      <w:r w:rsidRPr="00E16D2E">
        <w:t>8</w:t>
      </w:r>
      <w:r w:rsidR="009E6185" w:rsidRPr="00E16D2E">
        <w:t>. V</w:t>
      </w:r>
      <w:r w:rsidR="00E4397A" w:rsidRPr="00E16D2E">
        <w:t>aržybose kviečiam</w:t>
      </w:r>
      <w:r w:rsidR="00FE6AE5" w:rsidRPr="00E16D2E">
        <w:t>os</w:t>
      </w:r>
      <w:r w:rsidR="00E4397A" w:rsidRPr="00E16D2E">
        <w:t xml:space="preserve"> dalyvauti </w:t>
      </w:r>
      <w:r w:rsidR="00FE6AE5" w:rsidRPr="00E16D2E">
        <w:t xml:space="preserve">Plungės rajono savivaldybėje gyvenančios </w:t>
      </w:r>
      <w:r w:rsidR="009E6185" w:rsidRPr="00E16D2E">
        <w:t>šeim</w:t>
      </w:r>
      <w:r w:rsidR="00B56FB5">
        <w:t>os:</w:t>
      </w:r>
    </w:p>
    <w:p w:rsidR="00FE6AE5" w:rsidRDefault="00FE6AE5" w:rsidP="009E6185">
      <w:pPr>
        <w:tabs>
          <w:tab w:val="left" w:pos="0"/>
        </w:tabs>
        <w:ind w:firstLine="709"/>
        <w:jc w:val="both"/>
      </w:pPr>
      <w:r w:rsidRPr="00E16D2E">
        <w:t xml:space="preserve">8.1. Šeimoskomandos sudėtis 3 – 5 žmonės: </w:t>
      </w:r>
      <w:r w:rsidR="00E4397A" w:rsidRPr="00E16D2E">
        <w:t>vaikai</w:t>
      </w:r>
      <w:r w:rsidR="00E4397A">
        <w:t xml:space="preserve">, tėvai, seneliai. </w:t>
      </w:r>
    </w:p>
    <w:p w:rsidR="009E6185" w:rsidRDefault="00FE6AE5" w:rsidP="009E6185">
      <w:pPr>
        <w:tabs>
          <w:tab w:val="left" w:pos="0"/>
        </w:tabs>
        <w:ind w:firstLine="709"/>
        <w:jc w:val="both"/>
      </w:pPr>
      <w:r>
        <w:t>8.2.  Komandoje privalo būti nors</w:t>
      </w:r>
      <w:r w:rsidR="009E6185" w:rsidRPr="00E52DAB">
        <w:t xml:space="preserve"> vienasvaikas iki 1</w:t>
      </w:r>
      <w:r w:rsidR="00566589">
        <w:t>2</w:t>
      </w:r>
      <w:r w:rsidR="009E6185" w:rsidRPr="00E52DAB">
        <w:t xml:space="preserve"> m</w:t>
      </w:r>
      <w:r w:rsidR="00E16D2E">
        <w:t>etų.</w:t>
      </w:r>
      <w:r w:rsidR="003E3DD4">
        <w:t xml:space="preserve"> Registracijos metu vaikui negali būti daugiau kaip 12 metų. </w:t>
      </w:r>
    </w:p>
    <w:p w:rsidR="00D825B1" w:rsidRPr="00E52DAB" w:rsidRDefault="00D825B1" w:rsidP="009E6185">
      <w:pPr>
        <w:tabs>
          <w:tab w:val="left" w:pos="0"/>
        </w:tabs>
        <w:ind w:firstLine="709"/>
        <w:jc w:val="both"/>
        <w:rPr>
          <w:color w:val="FF0000"/>
        </w:rPr>
      </w:pPr>
      <w:r>
        <w:t>8.3.  Komandos sudėtyje turi būti bent vienas suaugęs (vyresnis nei 18 m.) asmuo.</w:t>
      </w:r>
    </w:p>
    <w:p w:rsidR="00FE6AE5" w:rsidRPr="00EB61A3" w:rsidRDefault="002E7223" w:rsidP="009E6185">
      <w:pPr>
        <w:tabs>
          <w:tab w:val="left" w:pos="0"/>
        </w:tabs>
        <w:ind w:firstLine="709"/>
        <w:jc w:val="both"/>
        <w:rPr>
          <w:color w:val="FF0000"/>
        </w:rPr>
      </w:pPr>
      <w:r>
        <w:t>9</w:t>
      </w:r>
      <w:r w:rsidR="009E6185" w:rsidRPr="00B42D43">
        <w:t xml:space="preserve">. </w:t>
      </w:r>
      <w:r w:rsidR="00FE6AE5" w:rsidRPr="00CB6C08">
        <w:t xml:space="preserve">Atskirose rungtyse/sporto šakose dalyvauja </w:t>
      </w:r>
      <w:r w:rsidR="009E6185" w:rsidRPr="00CB6C08">
        <w:t>3 pagrindiniai ir du atsarginiai.</w:t>
      </w:r>
    </w:p>
    <w:p w:rsidR="009E6185" w:rsidRPr="00E16D2E" w:rsidRDefault="00D825B1" w:rsidP="00FE6AE5">
      <w:pPr>
        <w:tabs>
          <w:tab w:val="left" w:pos="0"/>
        </w:tabs>
        <w:jc w:val="both"/>
      </w:pPr>
      <w:r>
        <w:t xml:space="preserve">10. </w:t>
      </w:r>
      <w:r w:rsidR="00FE6AE5">
        <w:t>Kiekvienoje rungtyje/varžybose privalo dalyvauti nors</w:t>
      </w:r>
      <w:r w:rsidR="009E6185">
        <w:t xml:space="preserve"> vienas vaikas iki 12 m</w:t>
      </w:r>
      <w:r>
        <w:t>. ir vienas suaugęs (vyresnis nei 18 m.) asmuo.</w:t>
      </w:r>
    </w:p>
    <w:p w:rsidR="009E6185" w:rsidRDefault="002E7223" w:rsidP="009E6185">
      <w:pPr>
        <w:tabs>
          <w:tab w:val="left" w:pos="0"/>
        </w:tabs>
        <w:ind w:firstLine="709"/>
        <w:jc w:val="both"/>
      </w:pPr>
      <w:r>
        <w:t>11</w:t>
      </w:r>
      <w:r w:rsidR="009E6185" w:rsidRPr="00E52DAB">
        <w:t>. Komandos privalo turėti pavadinimą</w:t>
      </w:r>
      <w:r w:rsidR="00D825B1">
        <w:t xml:space="preserve">, </w:t>
      </w:r>
      <w:r w:rsidR="009E6185" w:rsidRPr="00E52DAB">
        <w:t>kapitoną, atstovausiantį komandą renginio metu.</w:t>
      </w:r>
    </w:p>
    <w:p w:rsidR="00BE7AAD" w:rsidRDefault="002E7223" w:rsidP="009E6185">
      <w:pPr>
        <w:tabs>
          <w:tab w:val="left" w:pos="0"/>
        </w:tabs>
        <w:ind w:firstLine="709"/>
        <w:jc w:val="both"/>
      </w:pPr>
      <w:r>
        <w:t>12</w:t>
      </w:r>
      <w:r w:rsidR="00DD7B86">
        <w:t xml:space="preserve">. </w:t>
      </w:r>
      <w:r w:rsidR="00BE7AAD">
        <w:t xml:space="preserve">Pirmų varžybų dieną komanda </w:t>
      </w:r>
      <w:r w:rsidR="00D825B1">
        <w:t xml:space="preserve">privalo </w:t>
      </w:r>
      <w:r w:rsidR="00BE7AAD">
        <w:t>pateik</w:t>
      </w:r>
      <w:r w:rsidR="00D825B1">
        <w:t>ti vardinę paraišką</w:t>
      </w:r>
      <w:r w:rsidR="00BE7AAD">
        <w:t xml:space="preserve"> su visų komandos dalyvių vardais, pavardėmis ir amžiumi. </w:t>
      </w:r>
    </w:p>
    <w:p w:rsidR="00DD7B86" w:rsidRDefault="002E7223" w:rsidP="009E6185">
      <w:pPr>
        <w:tabs>
          <w:tab w:val="left" w:pos="0"/>
        </w:tabs>
        <w:ind w:firstLine="709"/>
        <w:jc w:val="both"/>
      </w:pPr>
      <w:r>
        <w:t>13</w:t>
      </w:r>
      <w:r w:rsidR="00DD7B86" w:rsidRPr="00E4397A">
        <w:t xml:space="preserve">. Maksimalus galimas dalyvaujančių šeimų skaičius žaidynėse – </w:t>
      </w:r>
      <w:r w:rsidR="00E4397A">
        <w:t>20.</w:t>
      </w:r>
    </w:p>
    <w:p w:rsidR="00F810A1" w:rsidRDefault="00F810A1" w:rsidP="009E6185">
      <w:pPr>
        <w:tabs>
          <w:tab w:val="left" w:pos="0"/>
        </w:tabs>
        <w:ind w:firstLine="709"/>
        <w:jc w:val="both"/>
      </w:pPr>
    </w:p>
    <w:p w:rsidR="00B52AEB" w:rsidRPr="00566589" w:rsidRDefault="00B52AEB" w:rsidP="00566589">
      <w:pPr>
        <w:pStyle w:val="Sraopastraipa"/>
        <w:numPr>
          <w:ilvl w:val="0"/>
          <w:numId w:val="1"/>
        </w:numPr>
        <w:jc w:val="center"/>
        <w:rPr>
          <w:b/>
        </w:rPr>
      </w:pPr>
      <w:r w:rsidRPr="00566589">
        <w:rPr>
          <w:b/>
        </w:rPr>
        <w:t>REGISTRACIJA</w:t>
      </w:r>
    </w:p>
    <w:p w:rsidR="00566589" w:rsidRPr="00566589" w:rsidRDefault="00566589" w:rsidP="00566589">
      <w:pPr>
        <w:pStyle w:val="Sraopastraipa"/>
        <w:ind w:left="1440"/>
        <w:rPr>
          <w:b/>
        </w:rPr>
      </w:pPr>
    </w:p>
    <w:p w:rsidR="00B52AEB" w:rsidRPr="00E52DAB" w:rsidRDefault="002E7223" w:rsidP="00B52AEB">
      <w:pPr>
        <w:ind w:firstLine="709"/>
        <w:jc w:val="both"/>
      </w:pPr>
      <w:r>
        <w:t>14</w:t>
      </w:r>
      <w:r w:rsidR="00B52AEB" w:rsidRPr="00E52DAB">
        <w:t xml:space="preserve">. Komandos registruotis gali </w:t>
      </w:r>
      <w:proofErr w:type="spellStart"/>
      <w:r w:rsidR="00B52AEB" w:rsidRPr="00E52DAB">
        <w:t>el.paštu</w:t>
      </w:r>
      <w:proofErr w:type="spellEnd"/>
      <w:r w:rsidR="00DD5B8B">
        <w:t xml:space="preserve"> </w:t>
      </w:r>
      <w:r w:rsidR="00E16D2E" w:rsidRPr="00E16D2E">
        <w:t>inga.sakine@plungesrc.lt</w:t>
      </w:r>
      <w:r w:rsidR="00B52AEB" w:rsidRPr="00E52DAB">
        <w:t xml:space="preserve"> arba tel. +</w:t>
      </w:r>
      <w:r w:rsidR="00F810A1">
        <w:t>37060393370</w:t>
      </w:r>
      <w:r w:rsidR="00B52AEB" w:rsidRPr="00E52DAB">
        <w:t>. Registracijoje būtina nurodyti komandos pavadinimą bei dalyvių vardus, amžių</w:t>
      </w:r>
      <w:r w:rsidR="00566589">
        <w:t>.</w:t>
      </w:r>
    </w:p>
    <w:p w:rsidR="00B52AEB" w:rsidRPr="00E52DAB" w:rsidRDefault="002E7223" w:rsidP="00B52AEB">
      <w:pPr>
        <w:ind w:firstLine="709"/>
        <w:jc w:val="both"/>
      </w:pPr>
      <w:r>
        <w:t>15</w:t>
      </w:r>
      <w:r w:rsidR="00B52AEB" w:rsidRPr="00E52DAB">
        <w:t xml:space="preserve">. Registracijos pateikimas – patvirtina, kad šeimų </w:t>
      </w:r>
      <w:r w:rsidR="00566589">
        <w:t>žaidynių</w:t>
      </w:r>
      <w:r w:rsidR="00B52AEB" w:rsidRPr="00E52DAB">
        <w:t xml:space="preserve"> komandų nariai </w:t>
      </w:r>
      <w:r w:rsidR="00566589">
        <w:t>susipažinę su šiais nuostatais</w:t>
      </w:r>
      <w:r w:rsidR="00E11E9E">
        <w:t xml:space="preserve"> ir taip pat sutinka, kad renginio metu gali būti fotografuojami ar filmuojami. </w:t>
      </w:r>
    </w:p>
    <w:p w:rsidR="00B52AEB" w:rsidRDefault="002E7223" w:rsidP="00B52AEB">
      <w:pPr>
        <w:ind w:firstLine="709"/>
        <w:jc w:val="both"/>
      </w:pPr>
      <w:r>
        <w:lastRenderedPageBreak/>
        <w:t>16</w:t>
      </w:r>
      <w:r w:rsidR="00B52AEB" w:rsidRPr="00E52DAB">
        <w:t>. Registracijos pateikimas taip pat reiškia, kad visi varžybų dalyviai patvirtina asmeninę atsakomybę už savo ir visos komandos bendrąją sveikatos būklę varžybų metu. Už vaikų sveikatą atsako tėvai ar globėjai.</w:t>
      </w:r>
    </w:p>
    <w:p w:rsidR="00566589" w:rsidRPr="00E52DAB" w:rsidRDefault="00566589" w:rsidP="00B52AEB">
      <w:pPr>
        <w:ind w:firstLine="709"/>
        <w:jc w:val="both"/>
      </w:pPr>
    </w:p>
    <w:p w:rsidR="00B52AEB" w:rsidRDefault="00DD5B8B" w:rsidP="00B52AEB">
      <w:pPr>
        <w:tabs>
          <w:tab w:val="left" w:pos="0"/>
        </w:tabs>
        <w:ind w:left="360"/>
        <w:jc w:val="center"/>
        <w:rPr>
          <w:b/>
        </w:rPr>
      </w:pPr>
      <w:r>
        <w:rPr>
          <w:b/>
        </w:rPr>
        <w:t>V. NUGALĖTOJŲ NUSTATYMAS</w:t>
      </w:r>
    </w:p>
    <w:p w:rsidR="00B52AEB" w:rsidRPr="003002F8" w:rsidRDefault="00B52AEB" w:rsidP="00B52AEB">
      <w:pPr>
        <w:tabs>
          <w:tab w:val="left" w:pos="0"/>
        </w:tabs>
        <w:ind w:left="360"/>
        <w:jc w:val="center"/>
        <w:rPr>
          <w:b/>
        </w:rPr>
      </w:pPr>
    </w:p>
    <w:p w:rsidR="00DD7B86" w:rsidRPr="002E7223" w:rsidRDefault="002E7223" w:rsidP="00DD7B86">
      <w:pPr>
        <w:pStyle w:val="Betarp"/>
        <w:tabs>
          <w:tab w:val="num" w:pos="0"/>
        </w:tabs>
        <w:ind w:firstLine="720"/>
        <w:jc w:val="both"/>
      </w:pPr>
      <w:r w:rsidRPr="002E7223">
        <w:t>17</w:t>
      </w:r>
      <w:r w:rsidR="00DD7B86" w:rsidRPr="002E7223">
        <w:t>.</w:t>
      </w:r>
      <w:r w:rsidR="00D825B1">
        <w:t xml:space="preserve"> Ž</w:t>
      </w:r>
      <w:r w:rsidR="00DD7B86" w:rsidRPr="002E7223">
        <w:t xml:space="preserve">aidynių </w:t>
      </w:r>
      <w:r w:rsidR="00D825B1">
        <w:t xml:space="preserve">rezultatų </w:t>
      </w:r>
      <w:r w:rsidR="00DD7B86" w:rsidRPr="002E7223">
        <w:t>skaičiavim</w:t>
      </w:r>
      <w:r w:rsidR="00D825B1">
        <w:t>e vykdoma</w:t>
      </w:r>
      <w:r w:rsidR="00DD7B86" w:rsidRPr="002E7223">
        <w:t xml:space="preserve"> kompleksinė įskaita. </w:t>
      </w:r>
    </w:p>
    <w:p w:rsidR="00B52AEB" w:rsidRPr="002E7223" w:rsidRDefault="00B52AEB" w:rsidP="00B52AEB">
      <w:pPr>
        <w:pStyle w:val="Betarp"/>
        <w:tabs>
          <w:tab w:val="num" w:pos="0"/>
        </w:tabs>
        <w:ind w:firstLine="720"/>
        <w:jc w:val="both"/>
        <w:rPr>
          <w:color w:val="000000"/>
        </w:rPr>
      </w:pPr>
      <w:r w:rsidRPr="002E7223">
        <w:t>1</w:t>
      </w:r>
      <w:r w:rsidR="002E7223" w:rsidRPr="002E7223">
        <w:t>8</w:t>
      </w:r>
      <w:r w:rsidRPr="002E7223">
        <w:t xml:space="preserve">. </w:t>
      </w:r>
      <w:r w:rsidRPr="002E7223">
        <w:rPr>
          <w:color w:val="000000"/>
        </w:rPr>
        <w:t xml:space="preserve">Varžybų nugalėtojai nustatomi pagal atskirų sporto šakų galiojančias varžybų taisykles. </w:t>
      </w:r>
    </w:p>
    <w:p w:rsidR="00DD7B86" w:rsidRPr="002E7223" w:rsidRDefault="002E7223" w:rsidP="00B52AEB">
      <w:pPr>
        <w:pStyle w:val="Betarp"/>
        <w:tabs>
          <w:tab w:val="num" w:pos="0"/>
        </w:tabs>
        <w:ind w:firstLine="720"/>
        <w:jc w:val="both"/>
      </w:pPr>
      <w:r w:rsidRPr="002E7223">
        <w:t>19</w:t>
      </w:r>
      <w:r w:rsidR="00B52AEB" w:rsidRPr="002E7223">
        <w:t xml:space="preserve">. </w:t>
      </w:r>
      <w:r w:rsidR="00D825B1">
        <w:t>Atskirų</w:t>
      </w:r>
      <w:r w:rsidR="00B52AEB" w:rsidRPr="002E7223">
        <w:t xml:space="preserve"> sporto šakų varžybose už pirmąją vietą </w:t>
      </w:r>
      <w:r w:rsidR="00DD7B86" w:rsidRPr="002E7223">
        <w:t xml:space="preserve">komandai </w:t>
      </w:r>
      <w:r w:rsidR="00B52AEB" w:rsidRPr="002E7223">
        <w:t xml:space="preserve">skiriama </w:t>
      </w:r>
      <w:r w:rsidR="003E3DD4">
        <w:t>25 taškai</w:t>
      </w:r>
      <w:r w:rsidR="00566589" w:rsidRPr="002E7223">
        <w:t xml:space="preserve">, </w:t>
      </w:r>
      <w:r w:rsidR="00B52AEB" w:rsidRPr="002E7223">
        <w:t xml:space="preserve">už II vietą - </w:t>
      </w:r>
      <w:r w:rsidR="003E3DD4">
        <w:t>22</w:t>
      </w:r>
      <w:r w:rsidR="00B52AEB" w:rsidRPr="002E7223">
        <w:t xml:space="preserve"> taškai, už III vietą- </w:t>
      </w:r>
      <w:r w:rsidR="003E3DD4">
        <w:t xml:space="preserve">20 </w:t>
      </w:r>
      <w:r w:rsidR="00B52AEB" w:rsidRPr="002E7223">
        <w:t>t</w:t>
      </w:r>
      <w:r w:rsidR="003E3DD4">
        <w:t>a</w:t>
      </w:r>
      <w:r w:rsidR="00B52AEB" w:rsidRPr="002E7223">
        <w:t>šk</w:t>
      </w:r>
      <w:r w:rsidR="003E3DD4">
        <w:t>ų</w:t>
      </w:r>
      <w:r w:rsidR="00B52AEB" w:rsidRPr="002E7223">
        <w:t xml:space="preserve">. </w:t>
      </w:r>
      <w:r w:rsidR="00DD7B86" w:rsidRPr="002E7223">
        <w:t>IV</w:t>
      </w:r>
      <w:r w:rsidR="00B52AEB" w:rsidRPr="002E7223">
        <w:t xml:space="preserve"> vietą- </w:t>
      </w:r>
      <w:r w:rsidR="003E3DD4">
        <w:t xml:space="preserve">19 </w:t>
      </w:r>
      <w:r w:rsidR="00B52AEB" w:rsidRPr="002E7223">
        <w:t xml:space="preserve">tšk. </w:t>
      </w:r>
      <w:r w:rsidR="00566589" w:rsidRPr="002E7223">
        <w:t xml:space="preserve">ir t.t. </w:t>
      </w:r>
      <w:r w:rsidR="00B52AEB" w:rsidRPr="002E7223">
        <w:t xml:space="preserve">Nedalyvavusi komanda gauna 0 taškų. </w:t>
      </w:r>
    </w:p>
    <w:p w:rsidR="00566589" w:rsidRDefault="002E7223" w:rsidP="00B52AEB">
      <w:pPr>
        <w:pStyle w:val="Betarp"/>
        <w:tabs>
          <w:tab w:val="num" w:pos="0"/>
        </w:tabs>
        <w:ind w:firstLine="720"/>
        <w:jc w:val="both"/>
      </w:pPr>
      <w:r w:rsidRPr="002E7223">
        <w:t>20</w:t>
      </w:r>
      <w:r w:rsidR="00DD7B86" w:rsidRPr="002E7223">
        <w:t xml:space="preserve">. </w:t>
      </w:r>
      <w:r w:rsidR="00D825B1">
        <w:t>Ž</w:t>
      </w:r>
      <w:r w:rsidR="00DD7B86" w:rsidRPr="002E7223">
        <w:t>aidynių n</w:t>
      </w:r>
      <w:r w:rsidR="00B52AEB" w:rsidRPr="002E7223">
        <w:t>ugalėtojai ir prizininkai nustatomi pagal didžiausią surinktų taškų</w:t>
      </w:r>
      <w:r w:rsidR="00B52AEB" w:rsidRPr="003002F8">
        <w:t xml:space="preserve"> sumą</w:t>
      </w:r>
      <w:r w:rsidR="00B52AEB">
        <w:t>. Esant lygiam rezultatui</w:t>
      </w:r>
      <w:r w:rsidR="00D825B1">
        <w:t>, pirmenybė suteikiama</w:t>
      </w:r>
      <w:r w:rsidR="00B52AEB" w:rsidRPr="00E62DC6">
        <w:t xml:space="preserve"> komanda</w:t>
      </w:r>
      <w:r w:rsidR="00D825B1">
        <w:t>i</w:t>
      </w:r>
      <w:r w:rsidR="00B52AEB" w:rsidRPr="00E62DC6">
        <w:t xml:space="preserve"> iškovojusi daugiau </w:t>
      </w:r>
      <w:r w:rsidR="00D825B1">
        <w:t xml:space="preserve">I, II, III </w:t>
      </w:r>
      <w:r w:rsidR="00B52AEB" w:rsidRPr="00E62DC6">
        <w:t>(pirmų, antrų, trečių)</w:t>
      </w:r>
      <w:r w:rsidR="00D825B1" w:rsidRPr="00E62DC6">
        <w:t xml:space="preserve">vietų </w:t>
      </w:r>
      <w:r w:rsidR="00D825B1">
        <w:t xml:space="preserve">atskirų </w:t>
      </w:r>
      <w:r w:rsidR="00566589">
        <w:t xml:space="preserve">sporto </w:t>
      </w:r>
      <w:r w:rsidR="00D825B1">
        <w:t xml:space="preserve">šakų </w:t>
      </w:r>
      <w:r w:rsidR="00566589">
        <w:t>varžybose.</w:t>
      </w:r>
    </w:p>
    <w:p w:rsidR="00B52AEB" w:rsidRDefault="002E7223" w:rsidP="00B52AEB">
      <w:pPr>
        <w:pStyle w:val="Betarp"/>
        <w:tabs>
          <w:tab w:val="num" w:pos="0"/>
        </w:tabs>
        <w:ind w:firstLine="720"/>
        <w:jc w:val="both"/>
      </w:pPr>
      <w:r>
        <w:t>21</w:t>
      </w:r>
      <w:r w:rsidR="00566589">
        <w:t xml:space="preserve">. </w:t>
      </w:r>
      <w:r w:rsidR="00DD7B86">
        <w:t>Papildomus taškus komandos</w:t>
      </w:r>
      <w:r w:rsidR="00566589">
        <w:t xml:space="preserve"> gali gauti už dalyvavimą Plungės SRC veiklose – Sausio 13-osios bėgimas/ėjimas, pėsčiųjų žygiai, dviračių žygiai</w:t>
      </w:r>
      <w:r>
        <w:t xml:space="preserve">, </w:t>
      </w:r>
      <w:r w:rsidRPr="00CB6C08">
        <w:t>orientavimosi sport</w:t>
      </w:r>
      <w:r w:rsidR="006934F8" w:rsidRPr="00CB6C08">
        <w:t>o varžybos</w:t>
      </w:r>
      <w:r w:rsidR="00566589" w:rsidRPr="00CB6C08">
        <w:t>.</w:t>
      </w:r>
      <w:r>
        <w:t xml:space="preserve"> Papildomai </w:t>
      </w:r>
      <w:r w:rsidR="003E3DD4">
        <w:t xml:space="preserve">komandai </w:t>
      </w:r>
      <w:r>
        <w:t>ga</w:t>
      </w:r>
      <w:r w:rsidR="00D825B1">
        <w:t>l</w:t>
      </w:r>
      <w:r>
        <w:t>ima gauti iki 5 taškų už vieną veiklą.</w:t>
      </w:r>
      <w:r w:rsidR="003E3DD4">
        <w:t xml:space="preserve"> Kiekvienas komandos narys gauna po 1 tašką už dalyvavimą 1 veikloje. </w:t>
      </w:r>
      <w:r w:rsidR="00DD7B86">
        <w:t xml:space="preserve">Veiklos kuriose galima gauti papildomų taškų – nurodytos šeimų žaidynių programoje. </w:t>
      </w:r>
    </w:p>
    <w:p w:rsidR="00F810A1" w:rsidRPr="003002F8" w:rsidRDefault="002E7223" w:rsidP="00B52AEB">
      <w:pPr>
        <w:pStyle w:val="Betarp"/>
        <w:tabs>
          <w:tab w:val="num" w:pos="0"/>
        </w:tabs>
        <w:ind w:firstLine="720"/>
        <w:jc w:val="both"/>
      </w:pPr>
      <w:r>
        <w:t>22</w:t>
      </w:r>
      <w:r w:rsidR="00F810A1">
        <w:t xml:space="preserve">. Renginio organizatoriai pasilieka teisę </w:t>
      </w:r>
      <w:r w:rsidR="00D825B1">
        <w:t xml:space="preserve">sezono eigoje </w:t>
      </w:r>
      <w:r w:rsidR="00F810A1">
        <w:t xml:space="preserve">keisti renginio </w:t>
      </w:r>
      <w:r w:rsidR="00D825B1">
        <w:t xml:space="preserve">programą, papildyti naujomis </w:t>
      </w:r>
      <w:r w:rsidR="00D825B1" w:rsidRPr="00CB6C08">
        <w:t>rungtimis, atrakcijomis.</w:t>
      </w:r>
    </w:p>
    <w:p w:rsidR="00B52AEB" w:rsidRPr="003002F8" w:rsidRDefault="00B52AEB" w:rsidP="00B52AEB">
      <w:pPr>
        <w:tabs>
          <w:tab w:val="num" w:pos="0"/>
        </w:tabs>
        <w:jc w:val="both"/>
      </w:pPr>
    </w:p>
    <w:p w:rsidR="00B52AEB" w:rsidRDefault="00B52AEB" w:rsidP="00B52AEB">
      <w:pPr>
        <w:tabs>
          <w:tab w:val="num" w:pos="0"/>
        </w:tabs>
        <w:ind w:firstLine="720"/>
        <w:jc w:val="center"/>
        <w:rPr>
          <w:b/>
        </w:rPr>
      </w:pPr>
      <w:r w:rsidRPr="003002F8">
        <w:rPr>
          <w:b/>
        </w:rPr>
        <w:t>VI. APDOVANOJIMAS</w:t>
      </w:r>
    </w:p>
    <w:p w:rsidR="00B52AEB" w:rsidRPr="003002F8" w:rsidRDefault="00B52AEB" w:rsidP="00B52AEB">
      <w:pPr>
        <w:tabs>
          <w:tab w:val="num" w:pos="0"/>
        </w:tabs>
        <w:ind w:firstLine="720"/>
        <w:jc w:val="center"/>
        <w:rPr>
          <w:b/>
        </w:rPr>
      </w:pPr>
    </w:p>
    <w:p w:rsidR="003E3DD4" w:rsidRPr="00DD5B8B" w:rsidRDefault="002E7223" w:rsidP="00DD5B8B">
      <w:pPr>
        <w:tabs>
          <w:tab w:val="num" w:pos="0"/>
        </w:tabs>
        <w:ind w:firstLine="720"/>
        <w:jc w:val="both"/>
      </w:pPr>
      <w:r>
        <w:t>23</w:t>
      </w:r>
      <w:r w:rsidR="00B52AEB" w:rsidRPr="003002F8">
        <w:t xml:space="preserve">. </w:t>
      </w:r>
      <w:r w:rsidR="003E3DD4" w:rsidRPr="00CB6C08">
        <w:t xml:space="preserve">Visos komandos bus apdovanotos 30 Eur </w:t>
      </w:r>
      <w:r w:rsidR="003E3DD4">
        <w:t xml:space="preserve">vertės </w:t>
      </w:r>
      <w:r w:rsidR="003E3DD4" w:rsidRPr="00CB6C08">
        <w:t>baseino dovanų kuponais.</w:t>
      </w:r>
      <w:r w:rsidR="00B52AEB" w:rsidRPr="003002F8">
        <w:t xml:space="preserve">Kompleksinėje įskaitoje komandos prizininkės apdovanojamos sportinėmis taurėmis ir atitinkamo laipsnio </w:t>
      </w:r>
      <w:r w:rsidR="00B52AEB">
        <w:t>medaliais</w:t>
      </w:r>
      <w:r w:rsidR="00B52AEB" w:rsidRPr="003002F8">
        <w:t xml:space="preserve">. </w:t>
      </w:r>
      <w:r w:rsidRPr="00DD5B8B">
        <w:t xml:space="preserve">Pirmoji vieta </w:t>
      </w:r>
      <w:r w:rsidR="006934F8" w:rsidRPr="00DD5B8B">
        <w:t>Šeima nugalėtoja</w:t>
      </w:r>
      <w:r w:rsidR="00DD5B8B" w:rsidRPr="00DD5B8B">
        <w:t xml:space="preserve"> </w:t>
      </w:r>
      <w:r w:rsidR="003E3DD4" w:rsidRPr="00DD5B8B">
        <w:t>apdovanojama 300</w:t>
      </w:r>
      <w:r w:rsidR="00D825B1" w:rsidRPr="00DD5B8B">
        <w:t>E</w:t>
      </w:r>
      <w:r w:rsidRPr="00DD5B8B">
        <w:t>ur</w:t>
      </w:r>
      <w:r w:rsidR="00DD5B8B" w:rsidRPr="00DD5B8B">
        <w:t xml:space="preserve"> </w:t>
      </w:r>
      <w:r w:rsidR="00E02F9E" w:rsidRPr="00DD5B8B">
        <w:t>vertės</w:t>
      </w:r>
      <w:r w:rsidR="00DD5B8B" w:rsidRPr="00DD5B8B">
        <w:t xml:space="preserve"> </w:t>
      </w:r>
      <w:r w:rsidR="00D825B1" w:rsidRPr="00DD5B8B">
        <w:t>dovanų kuponu, a</w:t>
      </w:r>
      <w:r w:rsidR="003E3DD4" w:rsidRPr="00DD5B8B">
        <w:t>ntroji vieta – 200</w:t>
      </w:r>
      <w:r w:rsidR="00D825B1" w:rsidRPr="00DD5B8B">
        <w:t>E</w:t>
      </w:r>
      <w:r w:rsidRPr="00DD5B8B">
        <w:t>ur</w:t>
      </w:r>
      <w:r w:rsidR="00D825B1" w:rsidRPr="00DD5B8B">
        <w:t>, t</w:t>
      </w:r>
      <w:r w:rsidR="003E3DD4" w:rsidRPr="00DD5B8B">
        <w:t>rečioji vieta – 100</w:t>
      </w:r>
      <w:r w:rsidR="00D825B1" w:rsidRPr="00DD5B8B">
        <w:t>E</w:t>
      </w:r>
      <w:r w:rsidRPr="00DD5B8B">
        <w:t>ur čekiu</w:t>
      </w:r>
      <w:r w:rsidR="00D825B1" w:rsidRPr="00DD5B8B">
        <w:t>.</w:t>
      </w:r>
    </w:p>
    <w:p w:rsidR="00B52AEB" w:rsidRDefault="002E7223" w:rsidP="00B52AEB">
      <w:pPr>
        <w:tabs>
          <w:tab w:val="num" w:pos="0"/>
        </w:tabs>
        <w:ind w:firstLine="720"/>
        <w:jc w:val="both"/>
        <w:rPr>
          <w:color w:val="FF0000"/>
          <w:u w:val="single"/>
        </w:rPr>
      </w:pPr>
      <w:r>
        <w:t>24</w:t>
      </w:r>
      <w:r w:rsidR="00DD7B86">
        <w:t xml:space="preserve">. </w:t>
      </w:r>
      <w:r w:rsidR="00B52AEB" w:rsidRPr="00DD7B86">
        <w:t xml:space="preserve">Atskirų </w:t>
      </w:r>
      <w:r w:rsidR="00DD7B86">
        <w:t>žaidynių etapų</w:t>
      </w:r>
      <w:r w:rsidR="00B52AEB" w:rsidRPr="00DD7B86">
        <w:t xml:space="preserve"> komandos nugalėtojos apdovanojamos medaliais.</w:t>
      </w:r>
    </w:p>
    <w:p w:rsidR="00E11E9E" w:rsidRPr="002E7223" w:rsidRDefault="002E7223" w:rsidP="00B52AEB">
      <w:pPr>
        <w:tabs>
          <w:tab w:val="num" w:pos="0"/>
        </w:tabs>
        <w:ind w:firstLine="720"/>
        <w:jc w:val="both"/>
      </w:pPr>
      <w:r>
        <w:t>25</w:t>
      </w:r>
      <w:r w:rsidR="00DD7B86" w:rsidRPr="002E7223">
        <w:t xml:space="preserve">. </w:t>
      </w:r>
      <w:r w:rsidR="00E11E9E" w:rsidRPr="002E7223">
        <w:t xml:space="preserve">Varžybų organizatorius gali įsteigti papildomų prizų atskirų etapų ar kompleksinės įskaitos komandoms nugalėtojoms. </w:t>
      </w:r>
    </w:p>
    <w:p w:rsidR="00B52AEB" w:rsidRDefault="00B52AEB" w:rsidP="00B52AEB">
      <w:pPr>
        <w:jc w:val="both"/>
      </w:pPr>
    </w:p>
    <w:p w:rsidR="00DD7B86" w:rsidRDefault="00DD7B86" w:rsidP="00B52AEB">
      <w:pPr>
        <w:jc w:val="both"/>
      </w:pPr>
    </w:p>
    <w:p w:rsidR="00B52AEB" w:rsidRDefault="009226FE" w:rsidP="00B52AEB">
      <w:pPr>
        <w:jc w:val="both"/>
      </w:pPr>
      <w:r>
        <w:t>PASTABOS</w:t>
      </w:r>
    </w:p>
    <w:p w:rsidR="009226FE" w:rsidRPr="002E7223" w:rsidRDefault="009226FE" w:rsidP="00E02F9E">
      <w:pPr>
        <w:pStyle w:val="Pagrindinistekstas"/>
        <w:numPr>
          <w:ilvl w:val="0"/>
          <w:numId w:val="5"/>
        </w:numPr>
        <w:tabs>
          <w:tab w:val="left" w:pos="0"/>
        </w:tabs>
        <w:ind w:left="0" w:firstLine="709"/>
      </w:pPr>
      <w:r>
        <w:t>Papildomai užsiregistruoti po pirmo etapo bus galima –</w:t>
      </w:r>
      <w:r w:rsidR="00DD7B86">
        <w:t xml:space="preserve"> jei nebus surinktas galimas maksimalus šeimų komandų skaičius. Taip pat </w:t>
      </w:r>
      <w:r w:rsidRPr="002E7223">
        <w:t>sumokant pilną registracijos mokestį, už pirmą etapą skiriant 0 taškų. Regist</w:t>
      </w:r>
      <w:r w:rsidR="002E7223" w:rsidRPr="002E7223">
        <w:t>raciją pateikti iki lapkričio 21</w:t>
      </w:r>
      <w:r w:rsidRPr="002E7223">
        <w:t xml:space="preserve"> d.</w:t>
      </w:r>
    </w:p>
    <w:p w:rsidR="00B52AEB" w:rsidRPr="002E7223" w:rsidRDefault="00B52AEB" w:rsidP="00E02F9E">
      <w:pPr>
        <w:pStyle w:val="Sraopastraipa"/>
        <w:numPr>
          <w:ilvl w:val="0"/>
          <w:numId w:val="5"/>
        </w:numPr>
        <w:ind w:left="0" w:firstLine="709"/>
        <w:jc w:val="both"/>
      </w:pPr>
      <w:r w:rsidRPr="00E02F9E">
        <w:rPr>
          <w:color w:val="1A1A1A"/>
          <w:shd w:val="clear" w:color="auto" w:fill="FFFFFF"/>
        </w:rPr>
        <w:t xml:space="preserve">Renginio metu padarytos nuotraukos bei renginio rezultatų informacija gali būti naudojama renginio viešinimui socialiniame tinkle Facebook, organizatoriaus internetinėje svetainėje bei vietinėje spaudoje. </w:t>
      </w:r>
    </w:p>
    <w:p w:rsidR="00B52AEB" w:rsidRPr="00755169" w:rsidRDefault="00B52AEB" w:rsidP="00B52AEB">
      <w:pPr>
        <w:jc w:val="both"/>
        <w:rPr>
          <w:color w:val="1A1A1A"/>
          <w:sz w:val="22"/>
          <w:shd w:val="clear" w:color="auto" w:fill="FFFFFF"/>
        </w:rPr>
      </w:pPr>
    </w:p>
    <w:p w:rsidR="00176842" w:rsidRDefault="00176842"/>
    <w:sectPr w:rsidR="00176842" w:rsidSect="00E02F9E">
      <w:pgSz w:w="11906" w:h="16838"/>
      <w:pgMar w:top="709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157A"/>
    <w:multiLevelType w:val="hybridMultilevel"/>
    <w:tmpl w:val="A4A2659A"/>
    <w:lvl w:ilvl="0" w:tplc="D6DE8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2B41E5"/>
    <w:multiLevelType w:val="hybridMultilevel"/>
    <w:tmpl w:val="3732F420"/>
    <w:lvl w:ilvl="0" w:tplc="83E43D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1E77E0"/>
    <w:multiLevelType w:val="hybridMultilevel"/>
    <w:tmpl w:val="CDDAB1D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E13C62"/>
    <w:multiLevelType w:val="hybridMultilevel"/>
    <w:tmpl w:val="59A8D7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41B2A"/>
    <w:multiLevelType w:val="hybridMultilevel"/>
    <w:tmpl w:val="A4A2659A"/>
    <w:lvl w:ilvl="0" w:tplc="D6DE8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E6185"/>
    <w:rsid w:val="00017FF9"/>
    <w:rsid w:val="001338A1"/>
    <w:rsid w:val="00176842"/>
    <w:rsid w:val="002E7223"/>
    <w:rsid w:val="003E3DD4"/>
    <w:rsid w:val="00457541"/>
    <w:rsid w:val="00566589"/>
    <w:rsid w:val="005F0F8A"/>
    <w:rsid w:val="006934F8"/>
    <w:rsid w:val="0072337D"/>
    <w:rsid w:val="00740FD0"/>
    <w:rsid w:val="00881FD0"/>
    <w:rsid w:val="009226FE"/>
    <w:rsid w:val="00932BA2"/>
    <w:rsid w:val="009E6185"/>
    <w:rsid w:val="00A4478D"/>
    <w:rsid w:val="00AC568F"/>
    <w:rsid w:val="00B52AEB"/>
    <w:rsid w:val="00B56FB5"/>
    <w:rsid w:val="00BE7AAD"/>
    <w:rsid w:val="00CB6C08"/>
    <w:rsid w:val="00CC1A55"/>
    <w:rsid w:val="00D825B1"/>
    <w:rsid w:val="00DD5B8B"/>
    <w:rsid w:val="00DD7B86"/>
    <w:rsid w:val="00E02F9E"/>
    <w:rsid w:val="00E11E9E"/>
    <w:rsid w:val="00E16D2E"/>
    <w:rsid w:val="00E3780D"/>
    <w:rsid w:val="00E4397A"/>
    <w:rsid w:val="00EB61A3"/>
    <w:rsid w:val="00F179B5"/>
    <w:rsid w:val="00F810A1"/>
    <w:rsid w:val="00F8766D"/>
    <w:rsid w:val="00FE6AE5"/>
    <w:rsid w:val="00FF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185"/>
    <w:pPr>
      <w:keepNext/>
      <w:outlineLvl w:val="0"/>
    </w:pPr>
    <w:rPr>
      <w:b/>
      <w:sz w:val="20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9E618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18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E6185"/>
    <w:rPr>
      <w:rFonts w:ascii="Arial" w:eastAsia="Times New Roman" w:hAnsi="Arial" w:cs="Times New Roman"/>
      <w:b/>
      <w:bCs/>
      <w:sz w:val="26"/>
      <w:szCs w:val="26"/>
    </w:rPr>
  </w:style>
  <w:style w:type="character" w:styleId="Hipersaitas">
    <w:name w:val="Hyperlink"/>
    <w:rsid w:val="009E6185"/>
    <w:rPr>
      <w:color w:val="0563C1"/>
      <w:u w:val="single"/>
    </w:rPr>
  </w:style>
  <w:style w:type="paragraph" w:styleId="prastasistinklapis">
    <w:name w:val="Normal (Web)"/>
    <w:basedOn w:val="prastasis"/>
    <w:uiPriority w:val="99"/>
    <w:rsid w:val="009E6185"/>
  </w:style>
  <w:style w:type="paragraph" w:styleId="Pagrindinistekstas">
    <w:name w:val="Body Text"/>
    <w:basedOn w:val="prastasis"/>
    <w:link w:val="PagrindinistekstasDiagrama"/>
    <w:rsid w:val="009E6185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E6185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B52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6658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566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Val</dc:creator>
  <cp:lastModifiedBy>Windows User</cp:lastModifiedBy>
  <cp:revision>2</cp:revision>
  <cp:lastPrinted>2025-09-30T07:19:00Z</cp:lastPrinted>
  <dcterms:created xsi:type="dcterms:W3CDTF">2025-09-30T12:45:00Z</dcterms:created>
  <dcterms:modified xsi:type="dcterms:W3CDTF">2025-09-30T12:45:00Z</dcterms:modified>
</cp:coreProperties>
</file>